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BC" w:rsidRDefault="00DE4BBC" w:rsidP="00DE4B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Оценка занятия по иностранному языку</w:t>
      </w:r>
    </w:p>
    <w:p w:rsidR="00DE4BBC" w:rsidRPr="00B36330" w:rsidRDefault="00DE4BBC" w:rsidP="00DE4BBC">
      <w:pPr>
        <w:contextualSpacing/>
        <w:jc w:val="both"/>
        <w:rPr>
          <w:sz w:val="24"/>
          <w:szCs w:val="24"/>
        </w:rPr>
      </w:pPr>
      <w:r w:rsidRPr="00B36330">
        <w:rPr>
          <w:sz w:val="24"/>
          <w:szCs w:val="24"/>
        </w:rPr>
        <w:t>ФИО преподавателя___________________________________________________________</w:t>
      </w:r>
      <w:r>
        <w:rPr>
          <w:sz w:val="24"/>
          <w:szCs w:val="24"/>
        </w:rPr>
        <w:t>_</w:t>
      </w:r>
      <w:r w:rsidR="00B23E29">
        <w:rPr>
          <w:sz w:val="24"/>
          <w:szCs w:val="24"/>
        </w:rPr>
        <w:t>_________</w:t>
      </w:r>
    </w:p>
    <w:p w:rsidR="00DE4BBC" w:rsidRPr="00B36330" w:rsidRDefault="00DE4BBC" w:rsidP="00DE4BBC">
      <w:pPr>
        <w:contextualSpacing/>
        <w:jc w:val="both"/>
        <w:rPr>
          <w:sz w:val="24"/>
          <w:szCs w:val="24"/>
        </w:rPr>
      </w:pPr>
      <w:r w:rsidRPr="00B36330">
        <w:rPr>
          <w:sz w:val="24"/>
          <w:szCs w:val="24"/>
        </w:rPr>
        <w:t>предмет______________________________</w:t>
      </w:r>
      <w:r>
        <w:rPr>
          <w:sz w:val="24"/>
          <w:szCs w:val="24"/>
        </w:rPr>
        <w:t>_______</w:t>
      </w:r>
      <w:r w:rsidR="00B53624">
        <w:rPr>
          <w:sz w:val="24"/>
          <w:szCs w:val="24"/>
        </w:rPr>
        <w:t xml:space="preserve"> </w:t>
      </w:r>
      <w:r>
        <w:rPr>
          <w:sz w:val="24"/>
          <w:szCs w:val="24"/>
        </w:rPr>
        <w:t>дата</w:t>
      </w:r>
      <w:r w:rsidR="00B53624">
        <w:rPr>
          <w:sz w:val="24"/>
          <w:szCs w:val="24"/>
        </w:rPr>
        <w:t xml:space="preserve"> </w:t>
      </w:r>
      <w:r w:rsidRPr="00B36330">
        <w:rPr>
          <w:sz w:val="24"/>
          <w:szCs w:val="24"/>
        </w:rPr>
        <w:t>посещения______</w:t>
      </w:r>
      <w:r>
        <w:rPr>
          <w:sz w:val="24"/>
          <w:szCs w:val="24"/>
        </w:rPr>
        <w:t>_____________</w:t>
      </w:r>
      <w:r w:rsidR="00B53624">
        <w:rPr>
          <w:sz w:val="24"/>
          <w:szCs w:val="24"/>
        </w:rPr>
        <w:t>_________</w:t>
      </w:r>
    </w:p>
    <w:p w:rsidR="00DE4BBC" w:rsidRDefault="00DE4BBC" w:rsidP="00DE4BBC">
      <w:pPr>
        <w:contextualSpacing/>
        <w:jc w:val="both"/>
        <w:rPr>
          <w:sz w:val="24"/>
          <w:szCs w:val="24"/>
        </w:rPr>
      </w:pPr>
      <w:r w:rsidRPr="00B36330">
        <w:rPr>
          <w:sz w:val="24"/>
          <w:szCs w:val="24"/>
        </w:rPr>
        <w:t>тема занятия ________________________</w:t>
      </w:r>
      <w:r>
        <w:rPr>
          <w:sz w:val="24"/>
          <w:szCs w:val="24"/>
        </w:rPr>
        <w:t>__________</w:t>
      </w:r>
      <w:r w:rsidR="00B23E29">
        <w:rPr>
          <w:sz w:val="24"/>
          <w:szCs w:val="24"/>
        </w:rPr>
        <w:t>_________________________________________</w:t>
      </w:r>
    </w:p>
    <w:p w:rsidR="00FF46B6" w:rsidRDefault="00DE4BBC" w:rsidP="003B4688">
      <w:pPr>
        <w:contextualSpacing/>
        <w:jc w:val="both"/>
      </w:pPr>
      <w:r w:rsidRPr="00DE4BBC">
        <w:rPr>
          <w:b/>
          <w:sz w:val="24"/>
          <w:szCs w:val="24"/>
        </w:rPr>
        <w:t>Оценка показателей в баллах:</w:t>
      </w:r>
      <w:r w:rsidR="00263BF4">
        <w:rPr>
          <w:b/>
          <w:sz w:val="24"/>
          <w:szCs w:val="24"/>
        </w:rPr>
        <w:t xml:space="preserve"> </w:t>
      </w:r>
      <w:r w:rsidR="00263BF4">
        <w:t>н</w:t>
      </w:r>
      <w:r>
        <w:t>есоответствие: 0</w:t>
      </w:r>
      <w:r w:rsidR="00623DEC">
        <w:t>;  ч</w:t>
      </w:r>
      <w:r>
        <w:t>астичное соответствие: 1-6</w:t>
      </w:r>
      <w:r w:rsidR="00623DEC">
        <w:t>;  д</w:t>
      </w:r>
      <w:r>
        <w:t>остаточное соответствие: 7-9</w:t>
      </w:r>
      <w:r w:rsidR="00623DEC">
        <w:t>;  п</w:t>
      </w:r>
      <w:r>
        <w:t>олное соответствие: 10</w:t>
      </w:r>
      <w:r w:rsidR="00623DEC">
        <w:t>; не оценивается:  -</w:t>
      </w:r>
      <w:r w:rsidR="00FF46B6">
        <w:t xml:space="preserve">  (относится к одному или нескольким показателям 4.4.1 – 4.4.7, если соответствующая работа не запланирована).</w:t>
      </w:r>
    </w:p>
    <w:p w:rsidR="00565B21" w:rsidRPr="00263BF4" w:rsidRDefault="00565B21" w:rsidP="003B4688">
      <w:pPr>
        <w:contextualSpacing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039"/>
        <w:gridCol w:w="1417"/>
      </w:tblGrid>
      <w:tr w:rsidR="001D3DAE" w:rsidTr="00FF46B6">
        <w:tc>
          <w:tcPr>
            <w:tcW w:w="9039" w:type="dxa"/>
          </w:tcPr>
          <w:p w:rsidR="001D3DAE" w:rsidRDefault="001D3DAE" w:rsidP="00D550A5">
            <w:pPr>
              <w:jc w:val="center"/>
              <w:rPr>
                <w:b/>
              </w:rPr>
            </w:pPr>
          </w:p>
          <w:p w:rsidR="001D3DAE" w:rsidRPr="00EB1B1E" w:rsidRDefault="001D3DAE" w:rsidP="00D550A5">
            <w:pPr>
              <w:jc w:val="center"/>
              <w:rPr>
                <w:b/>
              </w:rPr>
            </w:pPr>
            <w:r w:rsidRPr="00EB1B1E">
              <w:rPr>
                <w:b/>
              </w:rPr>
              <w:t>Показатель</w:t>
            </w:r>
          </w:p>
        </w:tc>
        <w:tc>
          <w:tcPr>
            <w:tcW w:w="1417" w:type="dxa"/>
          </w:tcPr>
          <w:p w:rsidR="001D3DAE" w:rsidRPr="00EB1B1E" w:rsidRDefault="001D3DAE">
            <w:pPr>
              <w:rPr>
                <w:b/>
              </w:rPr>
            </w:pPr>
            <w:bookmarkStart w:id="0" w:name="_GoBack"/>
            <w:bookmarkEnd w:id="0"/>
            <w:r w:rsidRPr="00EB1B1E">
              <w:rPr>
                <w:b/>
              </w:rPr>
              <w:t>Оценка показателя в баллах</w:t>
            </w:r>
          </w:p>
        </w:tc>
      </w:tr>
      <w:tr w:rsidR="001D3DAE" w:rsidTr="00FF46B6">
        <w:tc>
          <w:tcPr>
            <w:tcW w:w="9039" w:type="dxa"/>
          </w:tcPr>
          <w:p w:rsidR="001D3DAE" w:rsidRDefault="001D3DAE">
            <w:pPr>
              <w:rPr>
                <w:b/>
              </w:rPr>
            </w:pPr>
          </w:p>
          <w:p w:rsidR="001D3DAE" w:rsidRDefault="001D3DAE">
            <w:pPr>
              <w:rPr>
                <w:b/>
              </w:rPr>
            </w:pPr>
            <w:r w:rsidRPr="00577D8D">
              <w:rPr>
                <w:b/>
              </w:rPr>
              <w:t>Критерий 1. Оценка организации занятия</w:t>
            </w:r>
          </w:p>
          <w:p w:rsidR="001D3DAE" w:rsidRPr="00577D8D" w:rsidRDefault="001D3DAE">
            <w:pPr>
              <w:rPr>
                <w:b/>
              </w:rPr>
            </w:pP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 w:rsidP="00317044">
            <w:r>
              <w:t>1.1 Соответствие темы занятия рабочей программе</w:t>
            </w:r>
          </w:p>
        </w:tc>
        <w:tc>
          <w:tcPr>
            <w:tcW w:w="1417" w:type="dxa"/>
          </w:tcPr>
          <w:p w:rsidR="001D3DAE" w:rsidRDefault="001D3DAE"/>
        </w:tc>
      </w:tr>
      <w:tr w:rsidR="00372674" w:rsidTr="00FF46B6">
        <w:tc>
          <w:tcPr>
            <w:tcW w:w="9039" w:type="dxa"/>
          </w:tcPr>
          <w:p w:rsidR="00372674" w:rsidRDefault="00372674" w:rsidP="00317044">
            <w:r>
              <w:t>1.2 Наличие плана занятия</w:t>
            </w:r>
          </w:p>
        </w:tc>
        <w:tc>
          <w:tcPr>
            <w:tcW w:w="1417" w:type="dxa"/>
          </w:tcPr>
          <w:p w:rsidR="00372674" w:rsidRDefault="00372674"/>
        </w:tc>
      </w:tr>
      <w:tr w:rsidR="001D3DAE" w:rsidTr="00FF46B6">
        <w:tc>
          <w:tcPr>
            <w:tcW w:w="9039" w:type="dxa"/>
          </w:tcPr>
          <w:p w:rsidR="001D3DAE" w:rsidRDefault="00372674">
            <w:r>
              <w:t>1.3</w:t>
            </w:r>
            <w:r w:rsidR="001D3DAE">
              <w:t xml:space="preserve"> Соблюдение установленной продолжительности занятия и регламентированных перерывов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372674">
            <w:r>
              <w:t>1.4</w:t>
            </w:r>
            <w:r w:rsidR="001D3DAE">
              <w:t xml:space="preserve"> Посещаемость и дисциплина </w:t>
            </w:r>
            <w:r w:rsidR="00B53624">
              <w:t>студентов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372674">
            <w:r>
              <w:t>1.5</w:t>
            </w:r>
            <w:r w:rsidR="001D3DAE">
              <w:t xml:space="preserve"> Наличие учебного материала, обеспечивающего подготовку студентов к занятию и его проведение</w:t>
            </w:r>
          </w:p>
        </w:tc>
        <w:tc>
          <w:tcPr>
            <w:tcW w:w="1417" w:type="dxa"/>
          </w:tcPr>
          <w:p w:rsidR="001D3DAE" w:rsidRDefault="001D3DAE"/>
        </w:tc>
      </w:tr>
      <w:tr w:rsidR="007B59EF" w:rsidTr="00FF46B6">
        <w:tc>
          <w:tcPr>
            <w:tcW w:w="9039" w:type="dxa"/>
          </w:tcPr>
          <w:p w:rsidR="007B59EF" w:rsidRDefault="00565B21">
            <w:r>
              <w:t>1.6</w:t>
            </w:r>
            <w:r w:rsidR="007B59EF">
              <w:t xml:space="preserve"> Использование </w:t>
            </w:r>
            <w:proofErr w:type="spellStart"/>
            <w:r w:rsidR="007B59EF">
              <w:t>здоровьесберегающих</w:t>
            </w:r>
            <w:proofErr w:type="spellEnd"/>
            <w:r w:rsidR="007B59EF">
              <w:t xml:space="preserve"> технологий</w:t>
            </w:r>
          </w:p>
        </w:tc>
        <w:tc>
          <w:tcPr>
            <w:tcW w:w="1417" w:type="dxa"/>
          </w:tcPr>
          <w:p w:rsidR="007B59EF" w:rsidRDefault="007B59EF"/>
        </w:tc>
      </w:tr>
      <w:tr w:rsidR="001D3DAE" w:rsidTr="00FF46B6">
        <w:tc>
          <w:tcPr>
            <w:tcW w:w="9039" w:type="dxa"/>
          </w:tcPr>
          <w:p w:rsidR="001D3DAE" w:rsidRDefault="001D3DAE">
            <w:pPr>
              <w:rPr>
                <w:b/>
              </w:rPr>
            </w:pPr>
          </w:p>
          <w:p w:rsidR="001D3DAE" w:rsidRDefault="001D3DAE">
            <w:pPr>
              <w:rPr>
                <w:b/>
              </w:rPr>
            </w:pPr>
            <w:r w:rsidRPr="004A1C0C">
              <w:rPr>
                <w:b/>
              </w:rPr>
              <w:t>Критерий 2. Оценка содержания занятия</w:t>
            </w:r>
          </w:p>
          <w:p w:rsidR="001D3DAE" w:rsidRPr="004A1C0C" w:rsidRDefault="001D3DAE">
            <w:pPr>
              <w:rPr>
                <w:b/>
              </w:rPr>
            </w:pP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>
            <w:r>
              <w:t>2.1 Соответствие содержания занятия рабочей программе дисциплины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372674">
            <w:r>
              <w:t>2.2</w:t>
            </w:r>
            <w:r w:rsidR="001D3DAE">
              <w:t xml:space="preserve"> Корректность и </w:t>
            </w:r>
            <w:proofErr w:type="spellStart"/>
            <w:r w:rsidR="001D3DAE">
              <w:t>эксплицитность</w:t>
            </w:r>
            <w:proofErr w:type="spellEnd"/>
            <w:r w:rsidR="001D3DAE">
              <w:t xml:space="preserve"> постановки цели и задач занятия 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372674">
            <w:r>
              <w:t>2.3</w:t>
            </w:r>
            <w:r w:rsidR="001D3DAE">
              <w:t xml:space="preserve"> Степень раскрытия темы занятия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372674">
            <w:r>
              <w:t>2.4</w:t>
            </w:r>
            <w:r w:rsidR="001D3DAE">
              <w:t xml:space="preserve"> Профессиональная ориентированность занятия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372674">
            <w:r>
              <w:t>2.5</w:t>
            </w:r>
            <w:r w:rsidR="001D3DAE">
              <w:t xml:space="preserve"> Степень привязанности занятия к основному учебному пособию (приветствуется использование дополнительных, в том числе мультимедийных,  материалов</w:t>
            </w:r>
            <w:proofErr w:type="gramStart"/>
            <w:r w:rsidR="001D3DAE">
              <w:t xml:space="preserve"> )</w:t>
            </w:r>
            <w:proofErr w:type="gramEnd"/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372674">
            <w:r>
              <w:t>2.6</w:t>
            </w:r>
            <w:r w:rsidR="001D3DAE">
              <w:t xml:space="preserve"> Дидактический потенциал, аутентичность и адекватность уровня сложности используемых учебных материалов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372674">
            <w:r>
              <w:t>2.7</w:t>
            </w:r>
            <w:r w:rsidR="001D3DAE">
              <w:t xml:space="preserve"> Реализация на занятии метапредметного подхода 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/>
          <w:p w:rsidR="001D3DAE" w:rsidRPr="00CA304D" w:rsidRDefault="001D3DAE">
            <w:pPr>
              <w:rPr>
                <w:b/>
              </w:rPr>
            </w:pPr>
            <w:r w:rsidRPr="00CA304D">
              <w:rPr>
                <w:b/>
              </w:rPr>
              <w:t>Критерий 3. О</w:t>
            </w:r>
            <w:r>
              <w:rPr>
                <w:b/>
              </w:rPr>
              <w:t>ценка организации</w:t>
            </w:r>
            <w:r w:rsidRPr="00CA304D">
              <w:rPr>
                <w:b/>
              </w:rPr>
              <w:t xml:space="preserve"> деятельнос</w:t>
            </w:r>
            <w:r>
              <w:rPr>
                <w:b/>
              </w:rPr>
              <w:t xml:space="preserve">ти обучающихся </w:t>
            </w:r>
          </w:p>
          <w:p w:rsidR="001D3DAE" w:rsidRDefault="001D3DAE"/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>
            <w:r>
              <w:t xml:space="preserve">3.1  Мотивирование обучающихся к деятельности на занятии: умение вызвать интерес к теме и ко всем видам работы на занятии; создание атмосферы доброжелательности; учет индивидуальных </w:t>
            </w:r>
            <w:r w:rsidR="00C420D0">
              <w:t xml:space="preserve">и возрастных </w:t>
            </w:r>
            <w:r>
              <w:t>особенностей студентов; создание ситуации успеха; демонстрация практического применения изучаемого материала; побуждение студентов к неподготовленному высказыванию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>
            <w:r>
              <w:t>3.2 Умение установить и поддерживать контакт с группой и отдельными студентами</w:t>
            </w:r>
          </w:p>
        </w:tc>
        <w:tc>
          <w:tcPr>
            <w:tcW w:w="1417" w:type="dxa"/>
          </w:tcPr>
          <w:p w:rsidR="001D3DAE" w:rsidRDefault="001D3DAE"/>
        </w:tc>
      </w:tr>
      <w:tr w:rsidR="00280B62" w:rsidTr="00FF46B6">
        <w:tc>
          <w:tcPr>
            <w:tcW w:w="9039" w:type="dxa"/>
          </w:tcPr>
          <w:p w:rsidR="00280B62" w:rsidRDefault="00280B62">
            <w:r>
              <w:t>3.3 Наличие и четкость установок перед выполнением заданий</w:t>
            </w:r>
          </w:p>
        </w:tc>
        <w:tc>
          <w:tcPr>
            <w:tcW w:w="1417" w:type="dxa"/>
          </w:tcPr>
          <w:p w:rsidR="00280B62" w:rsidRDefault="00280B62"/>
        </w:tc>
      </w:tr>
      <w:tr w:rsidR="001D3DAE" w:rsidTr="00FF46B6">
        <w:tc>
          <w:tcPr>
            <w:tcW w:w="9039" w:type="dxa"/>
          </w:tcPr>
          <w:p w:rsidR="001D3DAE" w:rsidRDefault="00506735" w:rsidP="00280B62">
            <w:r>
              <w:t>3.4</w:t>
            </w:r>
            <w:r w:rsidR="00280B62">
              <w:t xml:space="preserve"> Консультирование студентов по ходу занятия и оценка их работы в конце занятия </w:t>
            </w:r>
            <w:r w:rsidR="001D3DAE">
              <w:t xml:space="preserve"> </w:t>
            </w:r>
          </w:p>
        </w:tc>
        <w:tc>
          <w:tcPr>
            <w:tcW w:w="1417" w:type="dxa"/>
          </w:tcPr>
          <w:p w:rsidR="001D3DAE" w:rsidRDefault="001D3DAE"/>
        </w:tc>
      </w:tr>
      <w:tr w:rsidR="00BD3207" w:rsidTr="00FF46B6">
        <w:tc>
          <w:tcPr>
            <w:tcW w:w="9039" w:type="dxa"/>
          </w:tcPr>
          <w:p w:rsidR="00BD3207" w:rsidRDefault="00BD3207" w:rsidP="00280B62">
            <w:r>
              <w:t xml:space="preserve">3.5 Применение ИКТ и </w:t>
            </w:r>
            <w:r>
              <w:rPr>
                <w:lang w:val="en-US"/>
              </w:rPr>
              <w:t>Web</w:t>
            </w:r>
            <w:r w:rsidRPr="00F75B87">
              <w:t xml:space="preserve"> 2.0  </w:t>
            </w:r>
            <w:r>
              <w:t>технологий</w:t>
            </w:r>
          </w:p>
        </w:tc>
        <w:tc>
          <w:tcPr>
            <w:tcW w:w="1417" w:type="dxa"/>
          </w:tcPr>
          <w:p w:rsidR="00BD3207" w:rsidRDefault="00BD3207"/>
        </w:tc>
      </w:tr>
      <w:tr w:rsidR="00190E5C" w:rsidTr="00FF46B6">
        <w:tc>
          <w:tcPr>
            <w:tcW w:w="9039" w:type="dxa"/>
          </w:tcPr>
          <w:p w:rsidR="00190E5C" w:rsidRDefault="00BD3207" w:rsidP="00280B62">
            <w:r>
              <w:t>3.6</w:t>
            </w:r>
            <w:r w:rsidR="00190E5C">
              <w:t xml:space="preserve"> Степень активности студентов</w:t>
            </w:r>
          </w:p>
        </w:tc>
        <w:tc>
          <w:tcPr>
            <w:tcW w:w="1417" w:type="dxa"/>
          </w:tcPr>
          <w:p w:rsidR="00190E5C" w:rsidRDefault="00190E5C"/>
        </w:tc>
      </w:tr>
      <w:tr w:rsidR="001D3DAE" w:rsidTr="00FF46B6">
        <w:tc>
          <w:tcPr>
            <w:tcW w:w="9039" w:type="dxa"/>
          </w:tcPr>
          <w:p w:rsidR="001D3DAE" w:rsidRDefault="00BD3207" w:rsidP="00CA50D7">
            <w:r>
              <w:t>3.7</w:t>
            </w:r>
            <w:r w:rsidR="001D3DAE">
              <w:t xml:space="preserve"> Рациональность распределения времени</w:t>
            </w:r>
            <w:r w:rsidR="00D40A92">
              <w:t xml:space="preserve"> на занятии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90E5C">
            <w:r>
              <w:t>3.7</w:t>
            </w:r>
            <w:r w:rsidR="001D3DAE">
              <w:t xml:space="preserve"> Определение объема и формы выполнения домашнего задания</w:t>
            </w:r>
          </w:p>
          <w:p w:rsidR="001D3DAE" w:rsidRDefault="001D3DAE"/>
          <w:p w:rsidR="00565B21" w:rsidRDefault="00565B21">
            <w:pPr>
              <w:rPr>
                <w:b/>
              </w:rPr>
            </w:pPr>
          </w:p>
          <w:p w:rsidR="001D3DAE" w:rsidRPr="005E7521" w:rsidRDefault="001D3DAE">
            <w:pPr>
              <w:rPr>
                <w:b/>
              </w:rPr>
            </w:pPr>
            <w:r w:rsidRPr="005E7521">
              <w:rPr>
                <w:b/>
              </w:rPr>
              <w:t>Критерий 4. Оценка методического уровня занятия</w:t>
            </w:r>
          </w:p>
          <w:p w:rsidR="001D3DAE" w:rsidRDefault="001D3DAE"/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>
            <w:r>
              <w:lastRenderedPageBreak/>
              <w:t>4.1 Обоснованность выбора основной формы проведения занятия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>
            <w:r>
              <w:t>4.2 Логическая последовательность в построении занятия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>
            <w:proofErr w:type="gramStart"/>
            <w:r>
              <w:t xml:space="preserve">4.3 Использование методов </w:t>
            </w:r>
            <w:r w:rsidR="00B53624">
              <w:t xml:space="preserve">активизации речемыслительной </w:t>
            </w:r>
            <w:r w:rsidR="00C43A50">
              <w:t xml:space="preserve">и познавательной </w:t>
            </w:r>
            <w:r w:rsidR="00B53624">
              <w:t>деятельности студентов: вариативность форм работы (</w:t>
            </w:r>
            <w:r>
              <w:t>фронтальная, индивидуальная, парная, групповая</w:t>
            </w:r>
            <w:r w:rsidR="00B53624">
              <w:t>)</w:t>
            </w:r>
            <w:r>
              <w:t>; использование интерактивных методов обучения</w:t>
            </w:r>
            <w:r w:rsidR="00E2660C">
              <w:t>, в том числе игровых приемов</w:t>
            </w:r>
            <w:r>
              <w:t>; использование учебных материалов в различных форматах – текст, графика, видео, аудио</w:t>
            </w:r>
            <w:r w:rsidR="00B53624">
              <w:t>; создание проблемных ситуаций</w:t>
            </w:r>
            <w:r w:rsidR="00672B7A">
              <w:t>; использование лингвострановедческого материала</w:t>
            </w:r>
            <w:r w:rsidR="00E2660C">
              <w:t>; использование творческих заданий</w:t>
            </w:r>
            <w:proofErr w:type="gramEnd"/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>
            <w:r>
              <w:t>4.4 Методика формирования и развития языковых навыков и речевых умений (в зависимости о</w:t>
            </w:r>
            <w:r w:rsidR="00B23E29">
              <w:t>т этапа обучения</w:t>
            </w:r>
            <w:r>
              <w:t>, цели и задач занятия)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>
            <w:r>
              <w:t>4.4.1  Фонетические навыки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>
            <w:r>
              <w:t>4.4.2 Грамматические навыки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>
            <w:r>
              <w:t>4.4.3Лексические навыки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>
            <w:r>
              <w:t>4.4.4  Умения   чтения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>
            <w:r>
              <w:t>4.4.5 Умения  восп</w:t>
            </w:r>
            <w:r w:rsidR="00B23E29">
              <w:t>риятия речи на слух (</w:t>
            </w:r>
            <w:proofErr w:type="spellStart"/>
            <w:r w:rsidR="00B23E29">
              <w:t>аудирование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>
            <w:r>
              <w:t>4.4.6 Умения говорения (монологическая и диалогическая речь)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>
            <w:r>
              <w:t>4.4.7 Умения письма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>
            <w:r>
              <w:t>4.5 Адекватность преобладающего вида деятельности – рецептивной, репродуктивной, продуктивной, интерактивной – цели занятия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BD3207">
            <w:r>
              <w:t>4.6</w:t>
            </w:r>
            <w:r w:rsidR="001D3DAE">
              <w:t xml:space="preserve"> Использование эффективных методов </w:t>
            </w:r>
            <w:proofErr w:type="gramStart"/>
            <w:r w:rsidR="001D3DAE">
              <w:t>контроля за</w:t>
            </w:r>
            <w:proofErr w:type="gramEnd"/>
            <w:r w:rsidR="001D3DAE">
              <w:t xml:space="preserve"> ходом и результатами выполнения заданий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BD3207">
            <w:r>
              <w:t>4.7</w:t>
            </w:r>
            <w:r w:rsidR="001D3DAE">
              <w:t xml:space="preserve"> Технология исправления ошибок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/>
          <w:p w:rsidR="001D3DAE" w:rsidRPr="008D6794" w:rsidRDefault="001D3DAE">
            <w:pPr>
              <w:rPr>
                <w:b/>
              </w:rPr>
            </w:pPr>
            <w:r w:rsidRPr="008D6794">
              <w:rPr>
                <w:b/>
              </w:rPr>
              <w:t>5. Оценка результативности занятия</w:t>
            </w:r>
          </w:p>
          <w:p w:rsidR="001D3DAE" w:rsidRDefault="001D3DAE"/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>
            <w:r>
              <w:t>5.1. Результативность в области</w:t>
            </w:r>
            <w:r w:rsidR="00D40A92">
              <w:t xml:space="preserve"> образовательной деятельности: б</w:t>
            </w:r>
            <w:r>
              <w:t>ольшинство студентов усвоили новые знания и демонстрируют умение применять их на практике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>
            <w:proofErr w:type="gramStart"/>
            <w:r>
              <w:t>5.2 Результативность в области развивающей деятельности: обучающиеся вовлечены в организацию</w:t>
            </w:r>
            <w:r w:rsidR="007B59EF">
              <w:t xml:space="preserve"> занятия</w:t>
            </w:r>
            <w:r>
              <w:t xml:space="preserve">; в занятие включены задания на развитие коммуникативных  и </w:t>
            </w:r>
            <w:proofErr w:type="spellStart"/>
            <w:r>
              <w:t>социокультурных</w:t>
            </w:r>
            <w:proofErr w:type="spellEnd"/>
            <w:r>
              <w:t xml:space="preserve"> компетенций;</w:t>
            </w:r>
            <w:r w:rsidR="007B59EF">
              <w:t xml:space="preserve"> развитие</w:t>
            </w:r>
            <w:r>
              <w:t xml:space="preserve"> у студентов умения выявлять собственные достижения и проблемы (рефлексия)</w:t>
            </w:r>
            <w:r w:rsidR="007B59EF">
              <w:t>; развитие умения искать и обрабатывать информацию</w:t>
            </w:r>
            <w:r w:rsidR="004C11AD">
              <w:t>; развитие научного мышления студентов (умение преподавателя сформулировать проблему и вести совместный поиск ее разрешения)</w:t>
            </w:r>
            <w:proofErr w:type="gramEnd"/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>
            <w:r>
              <w:t>5.3 Результативность в области воспитательной деятельности:  воспитательная составляющая реализована через содержание  занятия и личность преподавателя</w:t>
            </w:r>
          </w:p>
        </w:tc>
        <w:tc>
          <w:tcPr>
            <w:tcW w:w="1417" w:type="dxa"/>
          </w:tcPr>
          <w:p w:rsidR="001D3DAE" w:rsidRDefault="001D3DAE"/>
        </w:tc>
      </w:tr>
      <w:tr w:rsidR="001D3DAE" w:rsidTr="00FF46B6">
        <w:tc>
          <w:tcPr>
            <w:tcW w:w="9039" w:type="dxa"/>
          </w:tcPr>
          <w:p w:rsidR="001D3DAE" w:rsidRDefault="001D3DAE"/>
          <w:p w:rsidR="001D3DAE" w:rsidRPr="00965138" w:rsidRDefault="001D3DAE">
            <w:pPr>
              <w:rPr>
                <w:b/>
              </w:rPr>
            </w:pPr>
            <w:r w:rsidRPr="00965138">
              <w:rPr>
                <w:b/>
              </w:rPr>
              <w:t>6. Качество иноязычной профессиональной речи</w:t>
            </w:r>
            <w:r w:rsidR="00B23E29">
              <w:rPr>
                <w:b/>
              </w:rPr>
              <w:t xml:space="preserve"> преподавателя</w:t>
            </w:r>
          </w:p>
          <w:p w:rsidR="001D3DAE" w:rsidRDefault="001D3DAE"/>
        </w:tc>
        <w:tc>
          <w:tcPr>
            <w:tcW w:w="1417" w:type="dxa"/>
          </w:tcPr>
          <w:p w:rsidR="001D3DAE" w:rsidRDefault="001D3DAE"/>
        </w:tc>
      </w:tr>
    </w:tbl>
    <w:p w:rsidR="00623DEC" w:rsidRDefault="00101922">
      <w:r>
        <w:t>Заключение эксперта и рекомендации преподавателю:_________________________________________________</w:t>
      </w:r>
      <w:r w:rsidR="00B23E29">
        <w:t>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3DEC">
        <w:t>___________________________________________________________________________________________</w:t>
      </w:r>
      <w:r w:rsidR="00B80C20">
        <w:t>__________________________</w:t>
      </w:r>
      <w:r w:rsidR="00FF46B6">
        <w:t>__</w:t>
      </w:r>
      <w:r w:rsidR="004C11AD">
        <w:t>___</w:t>
      </w:r>
      <w:r w:rsidR="00263BF4">
        <w:t>_______________________________________________________________________________________________</w:t>
      </w:r>
      <w:r w:rsidR="00565B21">
        <w:t>_______________________________________________________________________________________________</w:t>
      </w:r>
    </w:p>
    <w:p w:rsidR="00101922" w:rsidRDefault="00101922">
      <w:r>
        <w:t>ФИО и подпись  эксперта_______________________________________________________</w:t>
      </w:r>
      <w:r w:rsidR="00623DEC">
        <w:t>_____________________</w:t>
      </w:r>
      <w:r w:rsidR="00D40A92">
        <w:t>___________</w:t>
      </w:r>
    </w:p>
    <w:sectPr w:rsidR="00101922" w:rsidSect="00DE4BBC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E4BBC"/>
    <w:rsid w:val="000165D5"/>
    <w:rsid w:val="0008297A"/>
    <w:rsid w:val="00101922"/>
    <w:rsid w:val="00167360"/>
    <w:rsid w:val="00190E5C"/>
    <w:rsid w:val="001A6A16"/>
    <w:rsid w:val="001B6550"/>
    <w:rsid w:val="001D3DAE"/>
    <w:rsid w:val="00215179"/>
    <w:rsid w:val="00263BF4"/>
    <w:rsid w:val="00280B62"/>
    <w:rsid w:val="00283C4D"/>
    <w:rsid w:val="00317044"/>
    <w:rsid w:val="00332659"/>
    <w:rsid w:val="00372674"/>
    <w:rsid w:val="003A7868"/>
    <w:rsid w:val="003B4688"/>
    <w:rsid w:val="0048131E"/>
    <w:rsid w:val="004A1C0C"/>
    <w:rsid w:val="004C0A33"/>
    <w:rsid w:val="004C11AD"/>
    <w:rsid w:val="00506735"/>
    <w:rsid w:val="00565B21"/>
    <w:rsid w:val="00577D8D"/>
    <w:rsid w:val="005B5D5A"/>
    <w:rsid w:val="005E7521"/>
    <w:rsid w:val="00601FAF"/>
    <w:rsid w:val="00612995"/>
    <w:rsid w:val="00623DEC"/>
    <w:rsid w:val="00672B7A"/>
    <w:rsid w:val="00730C24"/>
    <w:rsid w:val="007B59EF"/>
    <w:rsid w:val="007E6833"/>
    <w:rsid w:val="0082497F"/>
    <w:rsid w:val="00855A38"/>
    <w:rsid w:val="00870AC2"/>
    <w:rsid w:val="008D6794"/>
    <w:rsid w:val="008F7276"/>
    <w:rsid w:val="009014C2"/>
    <w:rsid w:val="009112F2"/>
    <w:rsid w:val="00965138"/>
    <w:rsid w:val="009956F2"/>
    <w:rsid w:val="00A1082F"/>
    <w:rsid w:val="00A7037E"/>
    <w:rsid w:val="00A911B3"/>
    <w:rsid w:val="00B23E29"/>
    <w:rsid w:val="00B53624"/>
    <w:rsid w:val="00B80C20"/>
    <w:rsid w:val="00BD3207"/>
    <w:rsid w:val="00C35340"/>
    <w:rsid w:val="00C420D0"/>
    <w:rsid w:val="00C43A50"/>
    <w:rsid w:val="00C95CED"/>
    <w:rsid w:val="00CA304D"/>
    <w:rsid w:val="00CA50D7"/>
    <w:rsid w:val="00D122D1"/>
    <w:rsid w:val="00D40A92"/>
    <w:rsid w:val="00D550A5"/>
    <w:rsid w:val="00D952F0"/>
    <w:rsid w:val="00DD5852"/>
    <w:rsid w:val="00DE4BBC"/>
    <w:rsid w:val="00DF1477"/>
    <w:rsid w:val="00DF77D4"/>
    <w:rsid w:val="00E2660C"/>
    <w:rsid w:val="00EA65E4"/>
    <w:rsid w:val="00EB1B1E"/>
    <w:rsid w:val="00F213E4"/>
    <w:rsid w:val="00F75B87"/>
    <w:rsid w:val="00F932D2"/>
    <w:rsid w:val="00FF4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DFD58-E29C-4CBB-87BF-D3A191C9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2017-12-28T07:41:00Z</cp:lastPrinted>
  <dcterms:created xsi:type="dcterms:W3CDTF">2017-12-25T07:53:00Z</dcterms:created>
  <dcterms:modified xsi:type="dcterms:W3CDTF">2017-12-29T06:36:00Z</dcterms:modified>
</cp:coreProperties>
</file>